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5CEA" w14:textId="5CC3EA99" w:rsidR="00CD3C89" w:rsidRPr="00145939" w:rsidRDefault="00CD3C89">
      <w:pPr>
        <w:pStyle w:val="Titolo"/>
      </w:pPr>
      <w:r w:rsidRPr="00145939">
        <w:rPr>
          <w:i/>
        </w:rPr>
        <w:t>Format</w:t>
      </w:r>
      <w:r w:rsidRPr="00145939">
        <w:t xml:space="preserve"> per la raccolta delle osservazioni </w:t>
      </w:r>
      <w:r w:rsidR="004516C9" w:rsidRPr="00145939">
        <w:br/>
      </w:r>
      <w:r w:rsidRPr="00145939">
        <w:t>su</w:t>
      </w:r>
      <w:r w:rsidR="00E70297" w:rsidRPr="00145939">
        <w:t>ll</w:t>
      </w:r>
      <w:r w:rsidR="006A02AB" w:rsidRPr="00145939">
        <w:t xml:space="preserve">’integrazione </w:t>
      </w:r>
      <w:r w:rsidR="005B2DA1" w:rsidRPr="00145939">
        <w:t xml:space="preserve">allo </w:t>
      </w:r>
      <w:r w:rsidR="007125B0" w:rsidRPr="00145939">
        <w:t>schem</w:t>
      </w:r>
      <w:r w:rsidR="00E70297" w:rsidRPr="00145939">
        <w:t>a</w:t>
      </w:r>
      <w:r w:rsidR="007125B0" w:rsidRPr="00145939">
        <w:t xml:space="preserve"> di </w:t>
      </w:r>
      <w:r w:rsidRPr="00145939">
        <w:t>Pia</w:t>
      </w:r>
      <w:r w:rsidR="00272BCA" w:rsidRPr="00145939">
        <w:t>no decennale di sviluppo della R</w:t>
      </w:r>
      <w:r w:rsidRPr="00145939">
        <w:t xml:space="preserve">ete di </w:t>
      </w:r>
      <w:r w:rsidR="00272BCA" w:rsidRPr="00145939">
        <w:t>T</w:t>
      </w:r>
      <w:r w:rsidRPr="00145939">
        <w:t xml:space="preserve">rasmissione </w:t>
      </w:r>
      <w:r w:rsidR="00272BCA" w:rsidRPr="00145939">
        <w:t>N</w:t>
      </w:r>
      <w:r w:rsidRPr="00145939">
        <w:t xml:space="preserve">azionale </w:t>
      </w:r>
    </w:p>
    <w:p w14:paraId="5C6DDCFB" w14:textId="77777777" w:rsidR="00B06531" w:rsidRPr="00145939" w:rsidRDefault="00B06531">
      <w:pPr>
        <w:jc w:val="both"/>
      </w:pPr>
    </w:p>
    <w:p w14:paraId="7DC37A79" w14:textId="3EF79A9C" w:rsidR="00CD3C89" w:rsidRPr="00145939" w:rsidRDefault="00E70297">
      <w:pPr>
        <w:jc w:val="both"/>
      </w:pPr>
      <w:r w:rsidRPr="00145939">
        <w:rPr>
          <w:b/>
          <w:bCs/>
          <w:u w:val="single"/>
        </w:rPr>
        <w:t xml:space="preserve">Società / </w:t>
      </w:r>
      <w:r w:rsidR="006D71FE" w:rsidRPr="00145939">
        <w:rPr>
          <w:b/>
          <w:bCs/>
          <w:u w:val="single"/>
        </w:rPr>
        <w:t xml:space="preserve">Ente / </w:t>
      </w:r>
      <w:r w:rsidRPr="00145939">
        <w:rPr>
          <w:b/>
          <w:bCs/>
          <w:u w:val="single"/>
        </w:rPr>
        <w:t>Associazione / Organismo</w:t>
      </w:r>
      <w:r w:rsidR="006D697E" w:rsidRPr="00145939">
        <w:rPr>
          <w:b/>
          <w:bCs/>
          <w:u w:val="single"/>
        </w:rPr>
        <w:t xml:space="preserve"> / </w:t>
      </w:r>
      <w:r w:rsidR="0013195B" w:rsidRPr="00145939">
        <w:rPr>
          <w:b/>
          <w:bCs/>
          <w:u w:val="single"/>
        </w:rPr>
        <w:t>persona fisica</w:t>
      </w:r>
      <w:r w:rsidR="009D26CA" w:rsidRPr="00145939">
        <w:rPr>
          <w:b/>
          <w:bCs/>
          <w:u w:val="single"/>
        </w:rPr>
        <w:t xml:space="preserve"> (</w:t>
      </w:r>
      <w:r w:rsidR="0013195B" w:rsidRPr="00145939">
        <w:rPr>
          <w:b/>
          <w:bCs/>
          <w:u w:val="single"/>
        </w:rPr>
        <w:t>*</w:t>
      </w:r>
      <w:r w:rsidR="009D26CA" w:rsidRPr="00145939">
        <w:rPr>
          <w:b/>
          <w:bCs/>
          <w:u w:val="single"/>
        </w:rPr>
        <w:t>)</w:t>
      </w:r>
      <w:r w:rsidR="00CD3C89" w:rsidRPr="00145939">
        <w:t>: ……………………………………………</w:t>
      </w:r>
    </w:p>
    <w:p w14:paraId="4F3E665F" w14:textId="5A39CF32" w:rsidR="00B06531" w:rsidRPr="00145939" w:rsidRDefault="0013195B" w:rsidP="00900DA1">
      <w:pPr>
        <w:jc w:val="both"/>
      </w:pPr>
      <w:r w:rsidRPr="00145939">
        <w:t xml:space="preserve">(*) </w:t>
      </w:r>
      <w:r w:rsidR="00BF07A3" w:rsidRPr="00145939">
        <w:t>Nel caso in cui le presenti osservazioni siano formulate da persona fisica, il presente documento sarà pubblicato con il nome per esteso, salvo motivata istanza</w:t>
      </w:r>
    </w:p>
    <w:p w14:paraId="46589477" w14:textId="77777777" w:rsidR="0013195B" w:rsidRPr="00145939" w:rsidRDefault="0013195B" w:rsidP="00900DA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6"/>
      </w:tblGrid>
      <w:tr w:rsidR="00D70557" w14:paraId="4D38D239" w14:textId="77777777" w:rsidTr="00B9750C">
        <w:tc>
          <w:tcPr>
            <w:tcW w:w="14426" w:type="dxa"/>
          </w:tcPr>
          <w:p w14:paraId="4CBDF333" w14:textId="47B43DB8" w:rsidR="00EF4A3D" w:rsidRPr="00145939" w:rsidRDefault="00D70557" w:rsidP="00B9750C">
            <w:pPr>
              <w:jc w:val="both"/>
            </w:pPr>
            <w:r w:rsidRPr="00145939">
              <w:t>Spunto S</w:t>
            </w:r>
            <w:r w:rsidRPr="00145939">
              <w:fldChar w:fldCharType="begin"/>
            </w:r>
            <w:r w:rsidRPr="00145939">
              <w:instrText xml:space="preserve"> AUTONUM </w:instrText>
            </w:r>
            <w:r w:rsidRPr="00145939">
              <w:fldChar w:fldCharType="end"/>
            </w:r>
            <w:r w:rsidRPr="00145939">
              <w:t xml:space="preserve"> </w:t>
            </w:r>
            <w:r w:rsidR="00EF4A3D" w:rsidRPr="00145939">
              <w:t>PROCESSO DI PREDISPOSIZIONE E CONSULTAZIONE</w:t>
            </w:r>
            <w:r w:rsidR="00203219" w:rsidRPr="00145939">
              <w:t xml:space="preserve"> </w:t>
            </w:r>
            <w:r w:rsidR="006A02AB" w:rsidRPr="00145939">
              <w:t xml:space="preserve">SULL’INTEGRAZIONE </w:t>
            </w:r>
            <w:r w:rsidR="00203219" w:rsidRPr="00145939">
              <w:t>DEL PIANO</w:t>
            </w:r>
          </w:p>
          <w:p w14:paraId="2B7840A7" w14:textId="77777777" w:rsidR="00EF4A3D" w:rsidRPr="00145939" w:rsidRDefault="00EF4A3D" w:rsidP="00B9750C">
            <w:pPr>
              <w:jc w:val="both"/>
            </w:pPr>
          </w:p>
          <w:p w14:paraId="27EA3270" w14:textId="6DBDFCDE" w:rsidR="00D70557" w:rsidRPr="00145939" w:rsidRDefault="00D70557" w:rsidP="00B9750C">
            <w:pPr>
              <w:jc w:val="both"/>
            </w:pPr>
            <w:r w:rsidRPr="00145939">
              <w:t xml:space="preserve">Osservazioni sulle </w:t>
            </w:r>
            <w:r w:rsidRPr="00145939">
              <w:rPr>
                <w:b/>
                <w:u w:val="single"/>
              </w:rPr>
              <w:t>modalità di predisposizione</w:t>
            </w:r>
            <w:r w:rsidRPr="00145939">
              <w:t xml:space="preserve"> </w:t>
            </w:r>
            <w:r w:rsidR="00023481" w:rsidRPr="00145939">
              <w:t>d</w:t>
            </w:r>
            <w:r w:rsidR="000E19C3" w:rsidRPr="00145939">
              <w:t>ell</w:t>
            </w:r>
            <w:r w:rsidR="00023481" w:rsidRPr="00145939">
              <w:t xml:space="preserve">’integrazione </w:t>
            </w:r>
            <w:r w:rsidR="00105A3C" w:rsidRPr="00145939">
              <w:t xml:space="preserve">dello schema di </w:t>
            </w:r>
            <w:r w:rsidRPr="00145939">
              <w:t>Piano</w:t>
            </w:r>
            <w:r w:rsidR="00DD5125" w:rsidRPr="00145939">
              <w:t xml:space="preserve"> </w:t>
            </w:r>
            <w:r w:rsidRPr="00145939">
              <w:t xml:space="preserve">di </w:t>
            </w:r>
            <w:r w:rsidR="001F2BEE" w:rsidRPr="00145939">
              <w:t>s</w:t>
            </w:r>
            <w:r w:rsidRPr="00145939">
              <w:t>viluppo</w:t>
            </w:r>
            <w:r w:rsidRPr="00145939">
              <w:rPr>
                <w:strike/>
              </w:rPr>
              <w:t>,</w:t>
            </w:r>
            <w:r w:rsidRPr="00145939">
              <w:t xml:space="preserve"> da parte di Terna.</w:t>
            </w:r>
          </w:p>
          <w:p w14:paraId="665D4CFB" w14:textId="4714F1EE" w:rsidR="00F6658F" w:rsidRDefault="006F5B68" w:rsidP="00B9750C">
            <w:pPr>
              <w:jc w:val="both"/>
            </w:pPr>
            <w:r w:rsidRPr="00145939">
              <w:t>Le previsioni legislative impongono una riduzione dei tempi di valutazione da parte dell’Autorità, fissandoli pari alla metà rispetto a quelli previsti per la valutazione ordinaria dei piani di sviluppo.</w:t>
            </w:r>
            <w:r w:rsidR="00C917E1" w:rsidRPr="00145939">
              <w:t xml:space="preserve"> </w:t>
            </w:r>
            <w:r w:rsidRPr="00145939">
              <w:t>L'Autorità ha adottato una procedura di consultazione simile a quella ordinaria, ma con semplificazioni (quali l'assenza del seminario pubblico e della sintesi tabellare degli interventi) e il dimezzamento delle tempistiche.</w:t>
            </w:r>
            <w:r w:rsidR="00C917E1" w:rsidRPr="00145939">
              <w:t xml:space="preserve"> </w:t>
            </w:r>
            <w:r w:rsidR="00D70557" w:rsidRPr="00145939">
              <w:t xml:space="preserve">Osservazioni sulle </w:t>
            </w:r>
            <w:r w:rsidR="00D70557" w:rsidRPr="00145939">
              <w:rPr>
                <w:b/>
                <w:u w:val="single"/>
              </w:rPr>
              <w:t>modalità di consultazione</w:t>
            </w:r>
            <w:r w:rsidR="00D70557" w:rsidRPr="00145939">
              <w:t xml:space="preserve"> </w:t>
            </w:r>
            <w:r w:rsidR="006A02AB" w:rsidRPr="00145939">
              <w:t xml:space="preserve">sull’integrazione </w:t>
            </w:r>
            <w:r w:rsidR="00D70557" w:rsidRPr="00145939">
              <w:t>de</w:t>
            </w:r>
            <w:r w:rsidR="00DD5125" w:rsidRPr="00145939">
              <w:t>l</w:t>
            </w:r>
            <w:r w:rsidR="00D70557" w:rsidRPr="00145939">
              <w:t>l</w:t>
            </w:r>
            <w:r w:rsidR="00DD5125" w:rsidRPr="00145939">
              <w:t>o schema di</w:t>
            </w:r>
            <w:r w:rsidR="00D70557" w:rsidRPr="00145939">
              <w:t xml:space="preserve"> Piano di </w:t>
            </w:r>
            <w:r w:rsidR="001F2BEE" w:rsidRPr="00145939">
              <w:t>s</w:t>
            </w:r>
            <w:r w:rsidR="00D70557" w:rsidRPr="00145939">
              <w:t>viluppo da parte dell’Autorità</w:t>
            </w:r>
            <w:r w:rsidR="00F6658F" w:rsidRPr="00145939">
              <w:t>.</w:t>
            </w:r>
          </w:p>
          <w:p w14:paraId="7E16D6BB" w14:textId="77777777" w:rsidR="00D70557" w:rsidRDefault="00D70557" w:rsidP="00505159">
            <w:pPr>
              <w:jc w:val="both"/>
            </w:pPr>
          </w:p>
        </w:tc>
      </w:tr>
      <w:tr w:rsidR="00D70557" w14:paraId="58AEB84B" w14:textId="77777777" w:rsidTr="00B9750C">
        <w:tc>
          <w:tcPr>
            <w:tcW w:w="14426" w:type="dxa"/>
          </w:tcPr>
          <w:p w14:paraId="17E5AC27" w14:textId="77777777" w:rsidR="00ED0C5D" w:rsidRDefault="00ED0C5D" w:rsidP="00B9750C">
            <w:pPr>
              <w:jc w:val="both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(i</w:t>
            </w:r>
            <w:r w:rsidRPr="00ED0C5D">
              <w:rPr>
                <w:i/>
                <w:color w:val="0000FF"/>
              </w:rPr>
              <w:t>nserire qui l</w:t>
            </w:r>
            <w:r w:rsidR="006D71FE">
              <w:rPr>
                <w:i/>
                <w:color w:val="0000FF"/>
              </w:rPr>
              <w:t xml:space="preserve">e </w:t>
            </w:r>
            <w:r w:rsidRPr="00ED0C5D">
              <w:rPr>
                <w:i/>
                <w:color w:val="0000FF"/>
              </w:rPr>
              <w:t>osservazion</w:t>
            </w:r>
            <w:r w:rsidR="006D71FE">
              <w:rPr>
                <w:i/>
                <w:color w:val="0000FF"/>
              </w:rPr>
              <w:t>i</w:t>
            </w:r>
            <w:r>
              <w:rPr>
                <w:i/>
                <w:color w:val="0000FF"/>
              </w:rPr>
              <w:t xml:space="preserve">) </w:t>
            </w:r>
          </w:p>
          <w:p w14:paraId="610A06AB" w14:textId="77777777" w:rsidR="00D70557" w:rsidRDefault="00D70557" w:rsidP="00B9750C">
            <w:pPr>
              <w:jc w:val="both"/>
            </w:pPr>
            <w:r>
              <w:t>….</w:t>
            </w:r>
          </w:p>
        </w:tc>
      </w:tr>
    </w:tbl>
    <w:p w14:paraId="41E0FDD9" w14:textId="77777777" w:rsidR="00D70557" w:rsidRDefault="00D70557" w:rsidP="00D705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6"/>
      </w:tblGrid>
      <w:tr w:rsidR="006A02AB" w14:paraId="2C56429E" w14:textId="77777777">
        <w:tc>
          <w:tcPr>
            <w:tcW w:w="14426" w:type="dxa"/>
          </w:tcPr>
          <w:p w14:paraId="24F59A0F" w14:textId="3762B056" w:rsidR="006A02AB" w:rsidRDefault="006A02AB">
            <w:pPr>
              <w:jc w:val="both"/>
            </w:pPr>
            <w:r>
              <w:t>Spunto S</w:t>
            </w:r>
            <w:r>
              <w:fldChar w:fldCharType="begin"/>
            </w:r>
            <w:r>
              <w:instrText xml:space="preserve"> AUTONUM </w:instrText>
            </w:r>
            <w:r>
              <w:fldChar w:fldCharType="end"/>
            </w:r>
            <w:r>
              <w:t xml:space="preserve"> </w:t>
            </w:r>
            <w:r w:rsidR="00F20E64">
              <w:t>Osservazioni su</w:t>
            </w:r>
            <w:r w:rsidR="00744692">
              <w:t xml:space="preserve">l progetto </w:t>
            </w:r>
            <w:r w:rsidR="00B13BD1">
              <w:t>di i</w:t>
            </w:r>
            <w:r w:rsidR="00744692" w:rsidRPr="00744692">
              <w:t xml:space="preserve">nterconnessione </w:t>
            </w:r>
            <w:r w:rsidR="00B13BD1">
              <w:t xml:space="preserve">con l’Austria </w:t>
            </w:r>
            <w:r w:rsidR="00744692" w:rsidRPr="001B6DE0">
              <w:rPr>
                <w:b/>
                <w:u w:val="single"/>
              </w:rPr>
              <w:t xml:space="preserve">Le Cave – </w:t>
            </w:r>
            <w:proofErr w:type="spellStart"/>
            <w:r w:rsidR="00744692" w:rsidRPr="001B6DE0">
              <w:rPr>
                <w:b/>
                <w:u w:val="single"/>
              </w:rPr>
              <w:t>Ahrental</w:t>
            </w:r>
            <w:proofErr w:type="spellEnd"/>
            <w:r w:rsidR="005665C8" w:rsidRPr="005665C8">
              <w:t xml:space="preserve"> </w:t>
            </w:r>
            <w:r w:rsidR="000A6726">
              <w:t>e al</w:t>
            </w:r>
            <w:r w:rsidR="00C5216F">
              <w:t>la</w:t>
            </w:r>
            <w:r w:rsidR="000A6726">
              <w:t xml:space="preserve"> relativ</w:t>
            </w:r>
            <w:r w:rsidR="00C5216F">
              <w:t>a richiesta di</w:t>
            </w:r>
            <w:r w:rsidR="000A6726">
              <w:t xml:space="preserve"> riconoscimento dei costi preliminari </w:t>
            </w:r>
            <w:r w:rsidR="00C5216F">
              <w:t>di progettazione esecutiva</w:t>
            </w:r>
            <w:r w:rsidR="00DA3787">
              <w:t xml:space="preserve"> </w:t>
            </w:r>
            <w:r w:rsidR="00DA3787" w:rsidRPr="00DA3787">
              <w:t>delle opere civili del cunicolo esplorativo legate all’infrastruttura elettric</w:t>
            </w:r>
            <w:r w:rsidR="00DA3787">
              <w:t>a,</w:t>
            </w:r>
            <w:r w:rsidR="00C5216F">
              <w:t xml:space="preserve"> </w:t>
            </w:r>
            <w:r w:rsidR="00924C31">
              <w:t xml:space="preserve">ai sensi dell’articolo 47 della deliberazione </w:t>
            </w:r>
            <w:r w:rsidR="0070137C">
              <w:t>27 febbraio 2024, 55/2024/R/</w:t>
            </w:r>
            <w:proofErr w:type="spellStart"/>
            <w:r w:rsidR="0070137C" w:rsidRPr="00AF35D6">
              <w:rPr>
                <w:smallCaps/>
              </w:rPr>
              <w:t>eel</w:t>
            </w:r>
            <w:proofErr w:type="spellEnd"/>
            <w:r w:rsidR="00687EAD">
              <w:t xml:space="preserve"> (c.d. approvazione a due fasi)</w:t>
            </w:r>
            <w:r w:rsidR="00AA0B8C">
              <w:t>.</w:t>
            </w:r>
          </w:p>
          <w:p w14:paraId="34FB6B75" w14:textId="6CCCFCD8" w:rsidR="006A02AB" w:rsidRDefault="006A02AB" w:rsidP="006A02AB">
            <w:pPr>
              <w:jc w:val="both"/>
            </w:pPr>
          </w:p>
        </w:tc>
      </w:tr>
      <w:tr w:rsidR="006A02AB" w14:paraId="4A8295C4" w14:textId="77777777">
        <w:tc>
          <w:tcPr>
            <w:tcW w:w="14426" w:type="dxa"/>
          </w:tcPr>
          <w:p w14:paraId="04467C72" w14:textId="77777777" w:rsidR="006A02AB" w:rsidRDefault="006A02AB">
            <w:pPr>
              <w:jc w:val="both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(i</w:t>
            </w:r>
            <w:r w:rsidRPr="00ED0C5D">
              <w:rPr>
                <w:i/>
                <w:color w:val="0000FF"/>
              </w:rPr>
              <w:t>nserire qui l</w:t>
            </w:r>
            <w:r>
              <w:rPr>
                <w:i/>
                <w:color w:val="0000FF"/>
              </w:rPr>
              <w:t xml:space="preserve">e </w:t>
            </w:r>
            <w:r w:rsidRPr="00ED0C5D">
              <w:rPr>
                <w:i/>
                <w:color w:val="0000FF"/>
              </w:rPr>
              <w:t>osservazion</w:t>
            </w:r>
            <w:r>
              <w:rPr>
                <w:i/>
                <w:color w:val="0000FF"/>
              </w:rPr>
              <w:t xml:space="preserve">i) </w:t>
            </w:r>
          </w:p>
          <w:p w14:paraId="1F20DB1C" w14:textId="77777777" w:rsidR="006A02AB" w:rsidRDefault="006A02AB">
            <w:pPr>
              <w:jc w:val="both"/>
            </w:pPr>
            <w:r>
              <w:t>….</w:t>
            </w:r>
          </w:p>
        </w:tc>
      </w:tr>
    </w:tbl>
    <w:p w14:paraId="0EB85CD1" w14:textId="77777777" w:rsidR="006A02AB" w:rsidRDefault="006A02AB" w:rsidP="006A02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6"/>
      </w:tblGrid>
      <w:tr w:rsidR="006A02AB" w14:paraId="0D6E66DB" w14:textId="77777777">
        <w:tc>
          <w:tcPr>
            <w:tcW w:w="14426" w:type="dxa"/>
          </w:tcPr>
          <w:p w14:paraId="3B8E2634" w14:textId="7726E4A5" w:rsidR="006A02AB" w:rsidRDefault="006A02AB">
            <w:pPr>
              <w:jc w:val="both"/>
            </w:pPr>
            <w:r>
              <w:t>Spunto S</w:t>
            </w:r>
            <w:r>
              <w:fldChar w:fldCharType="begin"/>
            </w:r>
            <w:r>
              <w:instrText xml:space="preserve"> AUTONUM </w:instrText>
            </w:r>
            <w:r>
              <w:fldChar w:fldCharType="end"/>
            </w:r>
            <w:r>
              <w:t xml:space="preserve"> </w:t>
            </w:r>
            <w:r w:rsidR="00F20E64">
              <w:t>Osservazioni su</w:t>
            </w:r>
            <w:r w:rsidR="00712ACB">
              <w:t xml:space="preserve">l progetto </w:t>
            </w:r>
            <w:r w:rsidR="00B13BD1">
              <w:t>di i</w:t>
            </w:r>
            <w:r w:rsidR="00712ACB" w:rsidRPr="00712ACB">
              <w:t xml:space="preserve">nterconnessione </w:t>
            </w:r>
            <w:r w:rsidR="00B13BD1">
              <w:t>con l’Austria</w:t>
            </w:r>
            <w:r w:rsidR="00B13BD1" w:rsidRPr="00712ACB" w:rsidDel="00B13BD1">
              <w:t xml:space="preserve"> </w:t>
            </w:r>
            <w:r w:rsidR="00F20E64" w:rsidRPr="001B6DE0">
              <w:rPr>
                <w:b/>
                <w:u w:val="single"/>
              </w:rPr>
              <w:t>Somplago-</w:t>
            </w:r>
            <w:proofErr w:type="spellStart"/>
            <w:r w:rsidR="00F20E64" w:rsidRPr="001B6DE0">
              <w:rPr>
                <w:b/>
                <w:u w:val="single"/>
              </w:rPr>
              <w:t>Würmlach</w:t>
            </w:r>
            <w:proofErr w:type="spellEnd"/>
            <w:r w:rsidR="00D13B89">
              <w:t>.</w:t>
            </w:r>
          </w:p>
          <w:p w14:paraId="575C5D26" w14:textId="34703A69" w:rsidR="006A02AB" w:rsidRDefault="006A02AB">
            <w:pPr>
              <w:jc w:val="both"/>
            </w:pPr>
          </w:p>
        </w:tc>
      </w:tr>
      <w:tr w:rsidR="006A02AB" w14:paraId="6CE4EC18" w14:textId="77777777">
        <w:tc>
          <w:tcPr>
            <w:tcW w:w="14426" w:type="dxa"/>
          </w:tcPr>
          <w:p w14:paraId="5F6C902F" w14:textId="77777777" w:rsidR="006A02AB" w:rsidRDefault="006A02AB">
            <w:pPr>
              <w:jc w:val="both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(i</w:t>
            </w:r>
            <w:r w:rsidRPr="00ED0C5D">
              <w:rPr>
                <w:i/>
                <w:color w:val="0000FF"/>
              </w:rPr>
              <w:t>nserire qui l</w:t>
            </w:r>
            <w:r>
              <w:rPr>
                <w:i/>
                <w:color w:val="0000FF"/>
              </w:rPr>
              <w:t xml:space="preserve">e </w:t>
            </w:r>
            <w:r w:rsidRPr="00ED0C5D">
              <w:rPr>
                <w:i/>
                <w:color w:val="0000FF"/>
              </w:rPr>
              <w:t>osservazion</w:t>
            </w:r>
            <w:r>
              <w:rPr>
                <w:i/>
                <w:color w:val="0000FF"/>
              </w:rPr>
              <w:t xml:space="preserve">i) </w:t>
            </w:r>
          </w:p>
          <w:p w14:paraId="62E456DB" w14:textId="77777777" w:rsidR="006A02AB" w:rsidRDefault="006A02AB">
            <w:pPr>
              <w:jc w:val="both"/>
            </w:pPr>
            <w:r>
              <w:t>….</w:t>
            </w:r>
          </w:p>
        </w:tc>
      </w:tr>
    </w:tbl>
    <w:p w14:paraId="60E26A46" w14:textId="77777777" w:rsidR="006A02AB" w:rsidRDefault="006A02AB" w:rsidP="006A02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6"/>
      </w:tblGrid>
      <w:tr w:rsidR="00397A5E" w14:paraId="3600C0D0" w14:textId="77777777">
        <w:tc>
          <w:tcPr>
            <w:tcW w:w="14426" w:type="dxa"/>
          </w:tcPr>
          <w:p w14:paraId="1697DB06" w14:textId="190CFA3D" w:rsidR="00397A5E" w:rsidRDefault="00397A5E">
            <w:pPr>
              <w:jc w:val="both"/>
              <w:rPr>
                <w:i/>
                <w:color w:val="0000FF"/>
              </w:rPr>
            </w:pPr>
            <w:r>
              <w:rPr>
                <w:i/>
                <w:color w:val="0000FF"/>
              </w:rPr>
              <w:t>(i</w:t>
            </w:r>
            <w:r w:rsidRPr="00ED0C5D">
              <w:rPr>
                <w:i/>
                <w:color w:val="0000FF"/>
              </w:rPr>
              <w:t xml:space="preserve">nserire qui </w:t>
            </w:r>
            <w:r>
              <w:rPr>
                <w:i/>
                <w:color w:val="0000FF"/>
              </w:rPr>
              <w:t xml:space="preserve">eventuali </w:t>
            </w:r>
            <w:r w:rsidRPr="00ED0C5D">
              <w:rPr>
                <w:i/>
                <w:color w:val="0000FF"/>
              </w:rPr>
              <w:t>osservazion</w:t>
            </w:r>
            <w:r>
              <w:rPr>
                <w:i/>
                <w:color w:val="0000FF"/>
              </w:rPr>
              <w:t xml:space="preserve">i su altri aspetti) </w:t>
            </w:r>
          </w:p>
          <w:p w14:paraId="5ABA3E9C" w14:textId="77777777" w:rsidR="00397A5E" w:rsidRDefault="00397A5E">
            <w:pPr>
              <w:jc w:val="both"/>
            </w:pPr>
            <w:r>
              <w:t>….</w:t>
            </w:r>
          </w:p>
        </w:tc>
      </w:tr>
    </w:tbl>
    <w:p w14:paraId="1F428D52" w14:textId="77777777" w:rsidR="00397A5E" w:rsidRDefault="00397A5E" w:rsidP="006A02AB">
      <w:pPr>
        <w:jc w:val="both"/>
      </w:pPr>
    </w:p>
    <w:sectPr w:rsidR="00397A5E">
      <w:pgSz w:w="16838" w:h="11906" w:orient="landscape" w:code="9"/>
      <w:pgMar w:top="1134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2798" w14:textId="77777777" w:rsidR="00480C25" w:rsidRDefault="00480C25">
      <w:r>
        <w:separator/>
      </w:r>
    </w:p>
  </w:endnote>
  <w:endnote w:type="continuationSeparator" w:id="0">
    <w:p w14:paraId="0BDE91B5" w14:textId="77777777" w:rsidR="00480C25" w:rsidRDefault="00480C25">
      <w:r>
        <w:continuationSeparator/>
      </w:r>
    </w:p>
  </w:endnote>
  <w:endnote w:type="continuationNotice" w:id="1">
    <w:p w14:paraId="34E85AE1" w14:textId="77777777" w:rsidR="00480C25" w:rsidRDefault="00480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641B" w14:textId="77777777" w:rsidR="00480C25" w:rsidRDefault="00480C25">
      <w:r>
        <w:separator/>
      </w:r>
    </w:p>
  </w:footnote>
  <w:footnote w:type="continuationSeparator" w:id="0">
    <w:p w14:paraId="6C8798B1" w14:textId="77777777" w:rsidR="00480C25" w:rsidRDefault="00480C25">
      <w:r>
        <w:continuationSeparator/>
      </w:r>
    </w:p>
  </w:footnote>
  <w:footnote w:type="continuationNotice" w:id="1">
    <w:p w14:paraId="0E5F0003" w14:textId="77777777" w:rsidR="00480C25" w:rsidRDefault="00480C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E09"/>
    <w:multiLevelType w:val="hybridMultilevel"/>
    <w:tmpl w:val="92D47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56F9"/>
    <w:multiLevelType w:val="hybridMultilevel"/>
    <w:tmpl w:val="94309546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1317288"/>
    <w:multiLevelType w:val="hybridMultilevel"/>
    <w:tmpl w:val="F3C2EC6E"/>
    <w:lvl w:ilvl="0" w:tplc="4A7624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72BA"/>
    <w:multiLevelType w:val="hybridMultilevel"/>
    <w:tmpl w:val="86F4CEE6"/>
    <w:lvl w:ilvl="0" w:tplc="6D56DBB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F7BC3"/>
    <w:multiLevelType w:val="hybridMultilevel"/>
    <w:tmpl w:val="6FD81C48"/>
    <w:lvl w:ilvl="0" w:tplc="BC080270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904F6"/>
    <w:multiLevelType w:val="hybridMultilevel"/>
    <w:tmpl w:val="F5F2E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4021B"/>
    <w:multiLevelType w:val="hybridMultilevel"/>
    <w:tmpl w:val="C9CC2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89842">
    <w:abstractNumId w:val="2"/>
  </w:num>
  <w:num w:numId="2" w16cid:durableId="1712344451">
    <w:abstractNumId w:val="3"/>
  </w:num>
  <w:num w:numId="3" w16cid:durableId="1619019803">
    <w:abstractNumId w:val="6"/>
  </w:num>
  <w:num w:numId="4" w16cid:durableId="46416929">
    <w:abstractNumId w:val="5"/>
  </w:num>
  <w:num w:numId="5" w16cid:durableId="1270743930">
    <w:abstractNumId w:val="1"/>
  </w:num>
  <w:num w:numId="6" w16cid:durableId="1403530810">
    <w:abstractNumId w:val="0"/>
  </w:num>
  <w:num w:numId="7" w16cid:durableId="978464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B0"/>
    <w:rsid w:val="00007F71"/>
    <w:rsid w:val="0001332A"/>
    <w:rsid w:val="00023481"/>
    <w:rsid w:val="0002355E"/>
    <w:rsid w:val="00024411"/>
    <w:rsid w:val="00040FD9"/>
    <w:rsid w:val="000461C7"/>
    <w:rsid w:val="00047ECF"/>
    <w:rsid w:val="00050B37"/>
    <w:rsid w:val="00051811"/>
    <w:rsid w:val="00056BE9"/>
    <w:rsid w:val="00061062"/>
    <w:rsid w:val="00072F9D"/>
    <w:rsid w:val="00076F4C"/>
    <w:rsid w:val="0009188B"/>
    <w:rsid w:val="000A053A"/>
    <w:rsid w:val="000A5433"/>
    <w:rsid w:val="000A6726"/>
    <w:rsid w:val="000B2CD3"/>
    <w:rsid w:val="000B31AE"/>
    <w:rsid w:val="000B7860"/>
    <w:rsid w:val="000B7B16"/>
    <w:rsid w:val="000C0A7B"/>
    <w:rsid w:val="000E19C3"/>
    <w:rsid w:val="000F5613"/>
    <w:rsid w:val="00105A3C"/>
    <w:rsid w:val="00106FA4"/>
    <w:rsid w:val="00110117"/>
    <w:rsid w:val="00113861"/>
    <w:rsid w:val="00120254"/>
    <w:rsid w:val="0012108E"/>
    <w:rsid w:val="001218DB"/>
    <w:rsid w:val="0012307D"/>
    <w:rsid w:val="001258AD"/>
    <w:rsid w:val="00130012"/>
    <w:rsid w:val="00131566"/>
    <w:rsid w:val="0013195B"/>
    <w:rsid w:val="00137F08"/>
    <w:rsid w:val="00145939"/>
    <w:rsid w:val="001639A1"/>
    <w:rsid w:val="001729D6"/>
    <w:rsid w:val="00175777"/>
    <w:rsid w:val="00195A2B"/>
    <w:rsid w:val="00196578"/>
    <w:rsid w:val="001A0B3F"/>
    <w:rsid w:val="001B6DE0"/>
    <w:rsid w:val="001B77F0"/>
    <w:rsid w:val="001C43C6"/>
    <w:rsid w:val="001D6E0E"/>
    <w:rsid w:val="001E0C3D"/>
    <w:rsid w:val="001E5BC1"/>
    <w:rsid w:val="001F2BEE"/>
    <w:rsid w:val="00203219"/>
    <w:rsid w:val="0021531F"/>
    <w:rsid w:val="00216E05"/>
    <w:rsid w:val="00222351"/>
    <w:rsid w:val="00223F24"/>
    <w:rsid w:val="002302B0"/>
    <w:rsid w:val="00231BF1"/>
    <w:rsid w:val="002332D5"/>
    <w:rsid w:val="00234B39"/>
    <w:rsid w:val="00235528"/>
    <w:rsid w:val="0023780B"/>
    <w:rsid w:val="00237A85"/>
    <w:rsid w:val="0024385C"/>
    <w:rsid w:val="00246721"/>
    <w:rsid w:val="0025289A"/>
    <w:rsid w:val="00255DF7"/>
    <w:rsid w:val="0025705F"/>
    <w:rsid w:val="00262946"/>
    <w:rsid w:val="0026440D"/>
    <w:rsid w:val="00265854"/>
    <w:rsid w:val="00272BCA"/>
    <w:rsid w:val="00280AD0"/>
    <w:rsid w:val="00282BEE"/>
    <w:rsid w:val="00285137"/>
    <w:rsid w:val="00294710"/>
    <w:rsid w:val="00296122"/>
    <w:rsid w:val="002970ED"/>
    <w:rsid w:val="002A1868"/>
    <w:rsid w:val="002A6D9D"/>
    <w:rsid w:val="002B0C8E"/>
    <w:rsid w:val="002B2A65"/>
    <w:rsid w:val="002B5309"/>
    <w:rsid w:val="002B7EDA"/>
    <w:rsid w:val="002C0D7E"/>
    <w:rsid w:val="002C4E4F"/>
    <w:rsid w:val="002D0DB9"/>
    <w:rsid w:val="002D3D33"/>
    <w:rsid w:val="003068D6"/>
    <w:rsid w:val="00321450"/>
    <w:rsid w:val="00323AB3"/>
    <w:rsid w:val="003307A7"/>
    <w:rsid w:val="003341FF"/>
    <w:rsid w:val="00342F2D"/>
    <w:rsid w:val="0035078B"/>
    <w:rsid w:val="00350AAA"/>
    <w:rsid w:val="00351C3A"/>
    <w:rsid w:val="003638FC"/>
    <w:rsid w:val="00364FF0"/>
    <w:rsid w:val="003818A7"/>
    <w:rsid w:val="00381A74"/>
    <w:rsid w:val="00383609"/>
    <w:rsid w:val="00386E12"/>
    <w:rsid w:val="00387147"/>
    <w:rsid w:val="00391C43"/>
    <w:rsid w:val="00396105"/>
    <w:rsid w:val="00397A5E"/>
    <w:rsid w:val="003A1964"/>
    <w:rsid w:val="003A23F2"/>
    <w:rsid w:val="003A364C"/>
    <w:rsid w:val="003A3E9B"/>
    <w:rsid w:val="003B0D67"/>
    <w:rsid w:val="003B3E2D"/>
    <w:rsid w:val="003B5CB8"/>
    <w:rsid w:val="003B7B31"/>
    <w:rsid w:val="003C5379"/>
    <w:rsid w:val="003D051C"/>
    <w:rsid w:val="003D123B"/>
    <w:rsid w:val="003D1BF7"/>
    <w:rsid w:val="003D3FE7"/>
    <w:rsid w:val="003E3513"/>
    <w:rsid w:val="003E4AB2"/>
    <w:rsid w:val="003F0DB9"/>
    <w:rsid w:val="003F2B0B"/>
    <w:rsid w:val="00400425"/>
    <w:rsid w:val="004010C1"/>
    <w:rsid w:val="00404CF3"/>
    <w:rsid w:val="00404D13"/>
    <w:rsid w:val="0040556B"/>
    <w:rsid w:val="00413718"/>
    <w:rsid w:val="0041421F"/>
    <w:rsid w:val="0042165E"/>
    <w:rsid w:val="00425071"/>
    <w:rsid w:val="004274D9"/>
    <w:rsid w:val="004307CB"/>
    <w:rsid w:val="004325A0"/>
    <w:rsid w:val="004345E7"/>
    <w:rsid w:val="00447E2F"/>
    <w:rsid w:val="00450A02"/>
    <w:rsid w:val="004516C9"/>
    <w:rsid w:val="0045396C"/>
    <w:rsid w:val="004702AE"/>
    <w:rsid w:val="004808EB"/>
    <w:rsid w:val="00480C25"/>
    <w:rsid w:val="00481ABA"/>
    <w:rsid w:val="004865D3"/>
    <w:rsid w:val="00496F8A"/>
    <w:rsid w:val="004A3FFB"/>
    <w:rsid w:val="004B3589"/>
    <w:rsid w:val="004B6BA6"/>
    <w:rsid w:val="004B7867"/>
    <w:rsid w:val="004C2A3A"/>
    <w:rsid w:val="004D37F3"/>
    <w:rsid w:val="004E551F"/>
    <w:rsid w:val="004E74BF"/>
    <w:rsid w:val="004F12BD"/>
    <w:rsid w:val="004F4A9E"/>
    <w:rsid w:val="004F4DA6"/>
    <w:rsid w:val="0050069F"/>
    <w:rsid w:val="00505159"/>
    <w:rsid w:val="00512480"/>
    <w:rsid w:val="00513446"/>
    <w:rsid w:val="005144CB"/>
    <w:rsid w:val="005148E8"/>
    <w:rsid w:val="005268CC"/>
    <w:rsid w:val="005377EE"/>
    <w:rsid w:val="00550310"/>
    <w:rsid w:val="005579E4"/>
    <w:rsid w:val="00561435"/>
    <w:rsid w:val="00563D13"/>
    <w:rsid w:val="005665C8"/>
    <w:rsid w:val="005734F2"/>
    <w:rsid w:val="00573582"/>
    <w:rsid w:val="00583853"/>
    <w:rsid w:val="0058504F"/>
    <w:rsid w:val="00593E6C"/>
    <w:rsid w:val="005A0396"/>
    <w:rsid w:val="005A2429"/>
    <w:rsid w:val="005B252D"/>
    <w:rsid w:val="005B2DA1"/>
    <w:rsid w:val="005C69A0"/>
    <w:rsid w:val="005D037D"/>
    <w:rsid w:val="005D31E1"/>
    <w:rsid w:val="005D7410"/>
    <w:rsid w:val="005E3CC9"/>
    <w:rsid w:val="005E531F"/>
    <w:rsid w:val="005F27F4"/>
    <w:rsid w:val="005F2D4A"/>
    <w:rsid w:val="005F4EDB"/>
    <w:rsid w:val="005F6878"/>
    <w:rsid w:val="005F68CB"/>
    <w:rsid w:val="00601FC3"/>
    <w:rsid w:val="00602E78"/>
    <w:rsid w:val="00605FC7"/>
    <w:rsid w:val="00611BB6"/>
    <w:rsid w:val="006151D8"/>
    <w:rsid w:val="006258EA"/>
    <w:rsid w:val="00636DE5"/>
    <w:rsid w:val="00644B9D"/>
    <w:rsid w:val="00654277"/>
    <w:rsid w:val="00660A5D"/>
    <w:rsid w:val="00675835"/>
    <w:rsid w:val="006775FC"/>
    <w:rsid w:val="00682A62"/>
    <w:rsid w:val="00687CBF"/>
    <w:rsid w:val="00687EAD"/>
    <w:rsid w:val="006915DA"/>
    <w:rsid w:val="006A02AB"/>
    <w:rsid w:val="006A06F5"/>
    <w:rsid w:val="006B0FDD"/>
    <w:rsid w:val="006C0415"/>
    <w:rsid w:val="006C1B98"/>
    <w:rsid w:val="006C7D4B"/>
    <w:rsid w:val="006D4679"/>
    <w:rsid w:val="006D697E"/>
    <w:rsid w:val="006D715A"/>
    <w:rsid w:val="006D71FE"/>
    <w:rsid w:val="006E2D78"/>
    <w:rsid w:val="006E2EF0"/>
    <w:rsid w:val="006F3A6C"/>
    <w:rsid w:val="006F5B68"/>
    <w:rsid w:val="0070137C"/>
    <w:rsid w:val="00703EB4"/>
    <w:rsid w:val="0070436E"/>
    <w:rsid w:val="007125B0"/>
    <w:rsid w:val="00712ACB"/>
    <w:rsid w:val="00715972"/>
    <w:rsid w:val="00740050"/>
    <w:rsid w:val="007402A7"/>
    <w:rsid w:val="00744692"/>
    <w:rsid w:val="00752C27"/>
    <w:rsid w:val="0075390C"/>
    <w:rsid w:val="00753A06"/>
    <w:rsid w:val="00757FD4"/>
    <w:rsid w:val="00772CC2"/>
    <w:rsid w:val="007734F0"/>
    <w:rsid w:val="0078628A"/>
    <w:rsid w:val="00786E0E"/>
    <w:rsid w:val="007B2D49"/>
    <w:rsid w:val="007C6E42"/>
    <w:rsid w:val="007E09EB"/>
    <w:rsid w:val="007E4D2C"/>
    <w:rsid w:val="007E4EBB"/>
    <w:rsid w:val="007E69F1"/>
    <w:rsid w:val="007E784C"/>
    <w:rsid w:val="007F334D"/>
    <w:rsid w:val="007F46AE"/>
    <w:rsid w:val="007F5360"/>
    <w:rsid w:val="00810F00"/>
    <w:rsid w:val="0081759E"/>
    <w:rsid w:val="00835E59"/>
    <w:rsid w:val="00837C0C"/>
    <w:rsid w:val="00844640"/>
    <w:rsid w:val="0085018F"/>
    <w:rsid w:val="00851DBB"/>
    <w:rsid w:val="00853383"/>
    <w:rsid w:val="008608C6"/>
    <w:rsid w:val="0086443F"/>
    <w:rsid w:val="008734D4"/>
    <w:rsid w:val="0087765D"/>
    <w:rsid w:val="00895B03"/>
    <w:rsid w:val="00897D19"/>
    <w:rsid w:val="008C3CDD"/>
    <w:rsid w:val="008C3F88"/>
    <w:rsid w:val="008D6561"/>
    <w:rsid w:val="008F43C9"/>
    <w:rsid w:val="008F7008"/>
    <w:rsid w:val="008F7B4F"/>
    <w:rsid w:val="00900AF0"/>
    <w:rsid w:val="00900DA1"/>
    <w:rsid w:val="00907355"/>
    <w:rsid w:val="0091119A"/>
    <w:rsid w:val="00915731"/>
    <w:rsid w:val="0091636B"/>
    <w:rsid w:val="00921AED"/>
    <w:rsid w:val="009247D7"/>
    <w:rsid w:val="00924C31"/>
    <w:rsid w:val="00926201"/>
    <w:rsid w:val="00926A08"/>
    <w:rsid w:val="00926D86"/>
    <w:rsid w:val="00930D57"/>
    <w:rsid w:val="009312C3"/>
    <w:rsid w:val="00935663"/>
    <w:rsid w:val="0093598E"/>
    <w:rsid w:val="00936969"/>
    <w:rsid w:val="00941D5D"/>
    <w:rsid w:val="00945E18"/>
    <w:rsid w:val="00945EB5"/>
    <w:rsid w:val="00956A2C"/>
    <w:rsid w:val="0096196D"/>
    <w:rsid w:val="00963055"/>
    <w:rsid w:val="00963216"/>
    <w:rsid w:val="00976012"/>
    <w:rsid w:val="00995D28"/>
    <w:rsid w:val="009A1631"/>
    <w:rsid w:val="009A163B"/>
    <w:rsid w:val="009C3555"/>
    <w:rsid w:val="009C6EB1"/>
    <w:rsid w:val="009D26CA"/>
    <w:rsid w:val="009D6087"/>
    <w:rsid w:val="009E038F"/>
    <w:rsid w:val="009F2C73"/>
    <w:rsid w:val="009F728B"/>
    <w:rsid w:val="00A07CAF"/>
    <w:rsid w:val="00A14C2A"/>
    <w:rsid w:val="00A21F91"/>
    <w:rsid w:val="00A3105B"/>
    <w:rsid w:val="00A35A98"/>
    <w:rsid w:val="00A447D8"/>
    <w:rsid w:val="00A5118F"/>
    <w:rsid w:val="00A51505"/>
    <w:rsid w:val="00A51BF9"/>
    <w:rsid w:val="00A52DF0"/>
    <w:rsid w:val="00A54877"/>
    <w:rsid w:val="00A5582D"/>
    <w:rsid w:val="00A96229"/>
    <w:rsid w:val="00AA02D3"/>
    <w:rsid w:val="00AA0B8C"/>
    <w:rsid w:val="00AA127E"/>
    <w:rsid w:val="00AA13A6"/>
    <w:rsid w:val="00AA4A73"/>
    <w:rsid w:val="00AB0919"/>
    <w:rsid w:val="00AB22F4"/>
    <w:rsid w:val="00AD1DBF"/>
    <w:rsid w:val="00AD3482"/>
    <w:rsid w:val="00AE3133"/>
    <w:rsid w:val="00AF0BAF"/>
    <w:rsid w:val="00AF299F"/>
    <w:rsid w:val="00AF35D6"/>
    <w:rsid w:val="00AF5205"/>
    <w:rsid w:val="00AF634E"/>
    <w:rsid w:val="00B0289F"/>
    <w:rsid w:val="00B035AB"/>
    <w:rsid w:val="00B038BF"/>
    <w:rsid w:val="00B06531"/>
    <w:rsid w:val="00B114C6"/>
    <w:rsid w:val="00B12A9C"/>
    <w:rsid w:val="00B13BD1"/>
    <w:rsid w:val="00B21F2A"/>
    <w:rsid w:val="00B251E7"/>
    <w:rsid w:val="00B30BD7"/>
    <w:rsid w:val="00B525B6"/>
    <w:rsid w:val="00B55312"/>
    <w:rsid w:val="00B557F0"/>
    <w:rsid w:val="00B6190B"/>
    <w:rsid w:val="00B61B3B"/>
    <w:rsid w:val="00B65E1D"/>
    <w:rsid w:val="00B7181D"/>
    <w:rsid w:val="00B72D04"/>
    <w:rsid w:val="00B74768"/>
    <w:rsid w:val="00B75C05"/>
    <w:rsid w:val="00B7765B"/>
    <w:rsid w:val="00B821C1"/>
    <w:rsid w:val="00B82309"/>
    <w:rsid w:val="00B828AA"/>
    <w:rsid w:val="00B87E89"/>
    <w:rsid w:val="00B9750C"/>
    <w:rsid w:val="00BA4A2F"/>
    <w:rsid w:val="00BA66A7"/>
    <w:rsid w:val="00BB298C"/>
    <w:rsid w:val="00BC24C8"/>
    <w:rsid w:val="00BC2918"/>
    <w:rsid w:val="00BD4B55"/>
    <w:rsid w:val="00BF04E7"/>
    <w:rsid w:val="00BF07A3"/>
    <w:rsid w:val="00BF5797"/>
    <w:rsid w:val="00BF747A"/>
    <w:rsid w:val="00BF7C31"/>
    <w:rsid w:val="00C0062A"/>
    <w:rsid w:val="00C07043"/>
    <w:rsid w:val="00C073DF"/>
    <w:rsid w:val="00C1365B"/>
    <w:rsid w:val="00C2255C"/>
    <w:rsid w:val="00C22EBE"/>
    <w:rsid w:val="00C301DC"/>
    <w:rsid w:val="00C32D59"/>
    <w:rsid w:val="00C35BD7"/>
    <w:rsid w:val="00C45DC8"/>
    <w:rsid w:val="00C47556"/>
    <w:rsid w:val="00C5216F"/>
    <w:rsid w:val="00C547F6"/>
    <w:rsid w:val="00C6400E"/>
    <w:rsid w:val="00C7208E"/>
    <w:rsid w:val="00C74306"/>
    <w:rsid w:val="00C75755"/>
    <w:rsid w:val="00C75DC0"/>
    <w:rsid w:val="00C8445D"/>
    <w:rsid w:val="00C871AA"/>
    <w:rsid w:val="00C876CA"/>
    <w:rsid w:val="00C90B18"/>
    <w:rsid w:val="00C917E1"/>
    <w:rsid w:val="00C94758"/>
    <w:rsid w:val="00C94DBA"/>
    <w:rsid w:val="00C96DC8"/>
    <w:rsid w:val="00CA69E5"/>
    <w:rsid w:val="00CB5B7F"/>
    <w:rsid w:val="00CC2369"/>
    <w:rsid w:val="00CC493F"/>
    <w:rsid w:val="00CD3C89"/>
    <w:rsid w:val="00CE4432"/>
    <w:rsid w:val="00CF682E"/>
    <w:rsid w:val="00CF71B4"/>
    <w:rsid w:val="00CF7993"/>
    <w:rsid w:val="00D13B89"/>
    <w:rsid w:val="00D13EFD"/>
    <w:rsid w:val="00D14C38"/>
    <w:rsid w:val="00D20D74"/>
    <w:rsid w:val="00D25D14"/>
    <w:rsid w:val="00D265C3"/>
    <w:rsid w:val="00D265E6"/>
    <w:rsid w:val="00D301BB"/>
    <w:rsid w:val="00D518FB"/>
    <w:rsid w:val="00D553C0"/>
    <w:rsid w:val="00D70557"/>
    <w:rsid w:val="00D70DB1"/>
    <w:rsid w:val="00D75594"/>
    <w:rsid w:val="00D76863"/>
    <w:rsid w:val="00D804C5"/>
    <w:rsid w:val="00D87CAE"/>
    <w:rsid w:val="00D93C4C"/>
    <w:rsid w:val="00D96BCC"/>
    <w:rsid w:val="00DA3787"/>
    <w:rsid w:val="00DC7253"/>
    <w:rsid w:val="00DD5125"/>
    <w:rsid w:val="00DD7467"/>
    <w:rsid w:val="00DD7553"/>
    <w:rsid w:val="00DE25CB"/>
    <w:rsid w:val="00DF221F"/>
    <w:rsid w:val="00DF672B"/>
    <w:rsid w:val="00E07724"/>
    <w:rsid w:val="00E31A00"/>
    <w:rsid w:val="00E333A3"/>
    <w:rsid w:val="00E4379A"/>
    <w:rsid w:val="00E4533A"/>
    <w:rsid w:val="00E543E7"/>
    <w:rsid w:val="00E600E2"/>
    <w:rsid w:val="00E66327"/>
    <w:rsid w:val="00E70297"/>
    <w:rsid w:val="00E73131"/>
    <w:rsid w:val="00E77FEF"/>
    <w:rsid w:val="00E8526B"/>
    <w:rsid w:val="00EA06AC"/>
    <w:rsid w:val="00EA06F8"/>
    <w:rsid w:val="00EA3434"/>
    <w:rsid w:val="00EA577A"/>
    <w:rsid w:val="00EB0D10"/>
    <w:rsid w:val="00EC1172"/>
    <w:rsid w:val="00EC2AE4"/>
    <w:rsid w:val="00ED0C5D"/>
    <w:rsid w:val="00EF4A3D"/>
    <w:rsid w:val="00F0159B"/>
    <w:rsid w:val="00F03BDB"/>
    <w:rsid w:val="00F041D4"/>
    <w:rsid w:val="00F1118A"/>
    <w:rsid w:val="00F12A70"/>
    <w:rsid w:val="00F20E64"/>
    <w:rsid w:val="00F33DA3"/>
    <w:rsid w:val="00F3585E"/>
    <w:rsid w:val="00F44C92"/>
    <w:rsid w:val="00F463E2"/>
    <w:rsid w:val="00F4696B"/>
    <w:rsid w:val="00F50BAC"/>
    <w:rsid w:val="00F5383B"/>
    <w:rsid w:val="00F53CA4"/>
    <w:rsid w:val="00F56F11"/>
    <w:rsid w:val="00F655FB"/>
    <w:rsid w:val="00F6658F"/>
    <w:rsid w:val="00F67641"/>
    <w:rsid w:val="00F71AAE"/>
    <w:rsid w:val="00F71B64"/>
    <w:rsid w:val="00F73868"/>
    <w:rsid w:val="00F73B4D"/>
    <w:rsid w:val="00F74876"/>
    <w:rsid w:val="00F75063"/>
    <w:rsid w:val="00F8326E"/>
    <w:rsid w:val="00F84EFB"/>
    <w:rsid w:val="00F91C32"/>
    <w:rsid w:val="00FA26B5"/>
    <w:rsid w:val="00FC2FEF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3836E"/>
  <w15:chartTrackingRefBased/>
  <w15:docId w15:val="{97CB502A-751B-43FC-91D3-8EB631B7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7A5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Corpotesto">
    <w:name w:val="Body Text"/>
    <w:basedOn w:val="Normale"/>
    <w:semiHidden/>
    <w:pPr>
      <w:jc w:val="both"/>
    </w:pPr>
    <w:rPr>
      <w:b/>
      <w:bCs/>
      <w:color w:val="0000FF"/>
    </w:rPr>
  </w:style>
  <w:style w:type="paragraph" w:styleId="Corpodeltesto2">
    <w:name w:val="Body Text 2"/>
    <w:basedOn w:val="Normale"/>
    <w:semiHidden/>
    <w:pPr>
      <w:jc w:val="both"/>
    </w:pPr>
    <w:rPr>
      <w:b/>
      <w:bCs/>
      <w:strike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9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1597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7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E09EB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7E69F1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B75C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75C0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75C0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5C0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75C05"/>
    <w:rPr>
      <w:b/>
      <w:bCs/>
    </w:rPr>
  </w:style>
  <w:style w:type="character" w:styleId="Collegamentovisitato">
    <w:name w:val="FollowedHyperlink"/>
    <w:uiPriority w:val="99"/>
    <w:semiHidden/>
    <w:unhideWhenUsed/>
    <w:rsid w:val="00E8526B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0B78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505159"/>
    <w:rPr>
      <w:sz w:val="24"/>
      <w:szCs w:val="24"/>
    </w:rPr>
  </w:style>
  <w:style w:type="character" w:styleId="Menzione">
    <w:name w:val="Mention"/>
    <w:uiPriority w:val="99"/>
    <w:unhideWhenUsed/>
    <w:rsid w:val="005579E4"/>
    <w:rPr>
      <w:color w:val="2B579A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02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4702A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02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4702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6f9e-0ed1-4d46-bd66-020889fc81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C345F9F6F31C4D928A00D2DD13C2AA" ma:contentTypeVersion="14" ma:contentTypeDescription="Creare un nuovo documento." ma:contentTypeScope="" ma:versionID="5f116cf7b72ebf6a139682a0828df8e8">
  <xsd:schema xmlns:xsd="http://www.w3.org/2001/XMLSchema" xmlns:xs="http://www.w3.org/2001/XMLSchema" xmlns:p="http://schemas.microsoft.com/office/2006/metadata/properties" xmlns:ns2="e4856f9e-0ed1-4d46-bd66-020889fc81b2" xmlns:ns3="90c893f7-e146-4691-bb5f-c5c702ca5a40" targetNamespace="http://schemas.microsoft.com/office/2006/metadata/properties" ma:root="true" ma:fieldsID="efe16ceb17f80c04687b97a6d24a519d" ns2:_="" ns3:_="">
    <xsd:import namespace="e4856f9e-0ed1-4d46-bd66-020889fc81b2"/>
    <xsd:import namespace="90c893f7-e146-4691-bb5f-c5c702ca5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6f9e-0ed1-4d46-bd66-020889fc8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893f7-e146-4691-bb5f-c5c702ca5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486F-ADF4-4464-9620-FCAFE0BB7748}">
  <ds:schemaRefs>
    <ds:schemaRef ds:uri="http://schemas.microsoft.com/office/2006/metadata/properties"/>
    <ds:schemaRef ds:uri="http://schemas.microsoft.com/office/infopath/2007/PartnerControls"/>
    <ds:schemaRef ds:uri="e4856f9e-0ed1-4d46-bd66-020889fc81b2"/>
  </ds:schemaRefs>
</ds:datastoreItem>
</file>

<file path=customXml/itemProps2.xml><?xml version="1.0" encoding="utf-8"?>
<ds:datastoreItem xmlns:ds="http://schemas.openxmlformats.org/officeDocument/2006/customXml" ds:itemID="{AA4FCAC3-187F-4127-B21D-36E018ED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F7EA1-FA2C-4673-B341-F28B655F7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6f9e-0ed1-4d46-bd66-020889fc81b2"/>
    <ds:schemaRef ds:uri="90c893f7-e146-4691-bb5f-c5c702ca5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8367F-BEAB-4271-818B-7C8F70C6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Momicchioli Claudia</dc:creator>
  <cp:keywords/>
  <cp:lastModifiedBy>Momicchioli Claudia</cp:lastModifiedBy>
  <cp:revision>2</cp:revision>
  <dcterms:created xsi:type="dcterms:W3CDTF">2026-04-23T13:49:00Z</dcterms:created>
  <dcterms:modified xsi:type="dcterms:W3CDTF">2026-04-23T13:49:00Z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0x010100ABC345F9F6F31C4D928A00D2DD13C2AA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